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BFA0A" w14:textId="77777777" w:rsidR="0077271F" w:rsidRPr="004559E3" w:rsidRDefault="0077271F" w:rsidP="0077271F">
      <w:pPr>
        <w:pStyle w:val="berschrift1"/>
        <w:rPr>
          <w:rFonts w:asciiTheme="minorHAnsi" w:eastAsia="Times New Roman" w:hAnsiTheme="minorHAnsi" w:cstheme="minorHAnsi"/>
          <w:color w:val="000000" w:themeColor="text1"/>
          <w:sz w:val="40"/>
          <w:szCs w:val="40"/>
          <w:lang w:val="en-US"/>
        </w:rPr>
      </w:pPr>
      <w:r w:rsidRPr="004559E3">
        <w:rPr>
          <w:rFonts w:asciiTheme="minorHAnsi" w:eastAsia="Times New Roman" w:hAnsiTheme="minorHAnsi" w:cstheme="minorHAnsi"/>
          <w:color w:val="000000" w:themeColor="text1"/>
          <w:sz w:val="40"/>
          <w:szCs w:val="40"/>
          <w:lang w:val="en-US"/>
        </w:rPr>
        <w:t xml:space="preserve">Das </w:t>
      </w:r>
      <w:proofErr w:type="spellStart"/>
      <w:r w:rsidRPr="004559E3">
        <w:rPr>
          <w:rFonts w:asciiTheme="minorHAnsi" w:eastAsia="Times New Roman" w:hAnsiTheme="minorHAnsi" w:cstheme="minorHAnsi"/>
          <w:color w:val="000000" w:themeColor="text1"/>
          <w:sz w:val="40"/>
          <w:szCs w:val="40"/>
          <w:lang w:val="en-US"/>
        </w:rPr>
        <w:t>wird</w:t>
      </w:r>
      <w:proofErr w:type="spellEnd"/>
      <w:r w:rsidRPr="004559E3">
        <w:rPr>
          <w:rFonts w:asciiTheme="minorHAnsi" w:eastAsia="Times New Roman" w:hAnsiTheme="minorHAnsi" w:cstheme="minorHAnsi"/>
          <w:color w:val="000000" w:themeColor="text1"/>
          <w:sz w:val="40"/>
          <w:szCs w:val="40"/>
          <w:lang w:val="en-US"/>
        </w:rPr>
        <w:t xml:space="preserve"> super </w:t>
      </w:r>
      <w:bookmarkStart w:id="0" w:name="_GoBack"/>
      <w:bookmarkEnd w:id="0"/>
    </w:p>
    <w:p w14:paraId="2A94397C" w14:textId="77777777" w:rsidR="0077271F" w:rsidRPr="004559E3" w:rsidRDefault="0077271F" w:rsidP="0077271F">
      <w:pPr>
        <w:pStyle w:val="StandardWeb"/>
        <w:outlineLvl w:val="1"/>
        <w:rPr>
          <w:rFonts w:asciiTheme="minorHAnsi" w:hAnsiTheme="minorHAnsi" w:cstheme="minorHAnsi"/>
          <w:b/>
          <w:bCs/>
          <w:color w:val="000000" w:themeColor="text1"/>
          <w:kern w:val="36"/>
          <w:sz w:val="32"/>
          <w:szCs w:val="32"/>
          <w:lang w:val="en-US"/>
        </w:rPr>
      </w:pPr>
      <w:r w:rsidRPr="004559E3">
        <w:rPr>
          <w:rFonts w:asciiTheme="minorHAnsi" w:hAnsiTheme="minorHAnsi" w:cstheme="minorHAnsi"/>
          <w:b/>
          <w:bCs/>
          <w:color w:val="000000" w:themeColor="text1"/>
          <w:kern w:val="36"/>
          <w:sz w:val="32"/>
          <w:szCs w:val="32"/>
          <w:lang w:val="en-US"/>
        </w:rPr>
        <w:t>A Cappella Party</w:t>
      </w:r>
    </w:p>
    <w:p w14:paraId="136E1A99" w14:textId="77777777" w:rsidR="0077271F" w:rsidRPr="004559E3" w:rsidRDefault="0077271F" w:rsidP="0077271F">
      <w:pPr>
        <w:pStyle w:val="StandardWeb"/>
        <w:rPr>
          <w:rFonts w:asciiTheme="minorHAnsi" w:hAnsiTheme="minorHAnsi" w:cstheme="minorHAnsi"/>
          <w:color w:val="000000" w:themeColor="text1"/>
        </w:rPr>
      </w:pPr>
      <w:r w:rsidRPr="004559E3">
        <w:rPr>
          <w:rFonts w:asciiTheme="minorHAnsi" w:hAnsiTheme="minorHAnsi" w:cstheme="minorHAnsi"/>
          <w:color w:val="000000" w:themeColor="text1"/>
        </w:rPr>
        <w:t xml:space="preserve">Mit der aktuellen Show: </w:t>
      </w:r>
      <w:r w:rsidRPr="004559E3">
        <w:rPr>
          <w:rStyle w:val="Fett"/>
          <w:rFonts w:asciiTheme="minorHAnsi" w:hAnsiTheme="minorHAnsi" w:cstheme="minorHAnsi"/>
          <w:color w:val="000000" w:themeColor="text1"/>
        </w:rPr>
        <w:t>ich will noch ein bisschen tanzen.</w:t>
      </w:r>
    </w:p>
    <w:p w14:paraId="4CB22807" w14:textId="77777777" w:rsidR="004559E3" w:rsidRDefault="0077271F" w:rsidP="0077271F">
      <w:pPr>
        <w:rPr>
          <w:rFonts w:eastAsia="Times New Roman" w:cstheme="minorHAnsi"/>
          <w:color w:val="000000" w:themeColor="text1"/>
        </w:rPr>
      </w:pPr>
      <w:r w:rsidRPr="004559E3">
        <w:rPr>
          <w:rFonts w:eastAsia="Times New Roman" w:cstheme="minorHAnsi"/>
          <w:color w:val="000000" w:themeColor="text1"/>
        </w:rPr>
        <w:t>Die junge, beim Internationalen A Cappella-Wettbewerb Vokal Total in Graz 2017 mit einem Golddiplom und bei der Moskau A Cappella Competition 2019 mit dem zweiten Platz ausgezeichnete Wiener Band „Das wird super” ist ein echtes Powerpaket. Die vier charismatischen Burschen haben es sich zur Aufgabe gemacht, mit ihren außergewöhnlichen Arrangements und dem beeindruckenden Soundkonzept einen Akzent in der bestehenden vokalen Popmusik-Landschaft zu setzen.</w:t>
      </w:r>
      <w:r w:rsidR="004559E3">
        <w:rPr>
          <w:rFonts w:eastAsia="Times New Roman" w:cstheme="minorHAnsi"/>
          <w:color w:val="000000" w:themeColor="text1"/>
        </w:rPr>
        <w:br/>
      </w:r>
    </w:p>
    <w:p w14:paraId="01FF1D2D" w14:textId="1D5B2549" w:rsidR="0077271F" w:rsidRPr="004559E3" w:rsidRDefault="0077271F" w:rsidP="0077271F">
      <w:pPr>
        <w:rPr>
          <w:rFonts w:eastAsia="Times New Roman" w:cstheme="minorHAnsi"/>
          <w:color w:val="000000" w:themeColor="text1"/>
        </w:rPr>
      </w:pPr>
      <w:r w:rsidRPr="004559E3">
        <w:rPr>
          <w:rFonts w:eastAsia="Times New Roman" w:cstheme="minorHAnsi"/>
          <w:color w:val="000000" w:themeColor="text1"/>
        </w:rPr>
        <w:t xml:space="preserve">Dabei haben die vier jungen Sänger alles andere als Scheu vor Live-Effekten wie </w:t>
      </w:r>
      <w:proofErr w:type="spellStart"/>
      <w:r w:rsidRPr="004559E3">
        <w:rPr>
          <w:rFonts w:eastAsia="Times New Roman" w:cstheme="minorHAnsi"/>
          <w:color w:val="000000" w:themeColor="text1"/>
        </w:rPr>
        <w:t>Harmonizer</w:t>
      </w:r>
      <w:proofErr w:type="spellEnd"/>
      <w:r w:rsidRPr="004559E3">
        <w:rPr>
          <w:rFonts w:eastAsia="Times New Roman" w:cstheme="minorHAnsi"/>
          <w:color w:val="000000" w:themeColor="text1"/>
        </w:rPr>
        <w:t xml:space="preserve">, </w:t>
      </w:r>
      <w:proofErr w:type="spellStart"/>
      <w:r w:rsidRPr="004559E3">
        <w:rPr>
          <w:rFonts w:eastAsia="Times New Roman" w:cstheme="minorHAnsi"/>
          <w:color w:val="000000" w:themeColor="text1"/>
        </w:rPr>
        <w:t>Oktaver</w:t>
      </w:r>
      <w:proofErr w:type="spellEnd"/>
      <w:r w:rsidRPr="004559E3">
        <w:rPr>
          <w:rFonts w:eastAsia="Times New Roman" w:cstheme="minorHAnsi"/>
          <w:color w:val="000000" w:themeColor="text1"/>
        </w:rPr>
        <w:t xml:space="preserve"> und Loop-Maschine. Der betriebene technische Aufwand darf jedoch nicht darüber hinwegtäuschen: Hier sind Gesangs- und Soundexperten am Werk, die A Cappella-Musik mit der Fulminanz aktueller Pop-Shows auf die Bühne bringen und dabei gleichzeitig dem Anspruch höchst musikalischer Feinfühligkeit gerecht werden.</w:t>
      </w:r>
    </w:p>
    <w:p w14:paraId="330F06AA" w14:textId="77777777" w:rsidR="0077271F" w:rsidRPr="0077271F" w:rsidRDefault="0077271F" w:rsidP="0077271F">
      <w:pPr>
        <w:rPr>
          <w:rFonts w:eastAsia="Times New Roman" w:cstheme="minorHAnsi"/>
        </w:rPr>
      </w:pPr>
      <w:r w:rsidRPr="004559E3">
        <w:rPr>
          <w:rFonts w:eastAsia="Times New Roman" w:cstheme="minorHAnsi"/>
          <w:color w:val="000000" w:themeColor="text1"/>
        </w:rPr>
        <w:br/>
        <w:t xml:space="preserve">Ein Name, der Bände spricht: </w:t>
      </w:r>
      <w:r w:rsidRPr="004559E3">
        <w:rPr>
          <w:rFonts w:eastAsia="Times New Roman" w:cstheme="minorHAnsi"/>
          <w:b/>
          <w:bCs/>
          <w:color w:val="000000" w:themeColor="text1"/>
        </w:rPr>
        <w:t>Das Wird Super</w:t>
      </w:r>
      <w:r w:rsidRPr="004559E3">
        <w:rPr>
          <w:rFonts w:eastAsia="Times New Roman" w:cstheme="minorHAnsi"/>
          <w:color w:val="000000" w:themeColor="text1"/>
        </w:rPr>
        <w:t>.</w:t>
      </w:r>
      <w:r w:rsidRPr="004559E3">
        <w:rPr>
          <w:rFonts w:eastAsia="Times New Roman" w:cstheme="minorHAnsi"/>
          <w:color w:val="000000" w:themeColor="text1"/>
        </w:rPr>
        <w:br/>
      </w:r>
      <w:r w:rsidRPr="0077271F">
        <w:rPr>
          <w:rFonts w:eastAsia="Times New Roman" w:cstheme="minorHAnsi"/>
        </w:rPr>
        <w:br/>
      </w:r>
      <w:hyperlink r:id="rId4" w:history="1">
        <w:r w:rsidRPr="0077271F">
          <w:rPr>
            <w:rStyle w:val="Hyperlink"/>
            <w:rFonts w:eastAsia="Times New Roman" w:cstheme="minorHAnsi"/>
          </w:rPr>
          <w:t>www.daswirdsuper.com</w:t>
        </w:r>
      </w:hyperlink>
    </w:p>
    <w:p w14:paraId="627F6DE4" w14:textId="77777777" w:rsidR="00002E2D" w:rsidRPr="0077271F" w:rsidRDefault="004559E3" w:rsidP="0077271F"/>
    <w:sectPr w:rsidR="00002E2D" w:rsidRPr="007727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1F"/>
    <w:rsid w:val="00035AC6"/>
    <w:rsid w:val="00180F75"/>
    <w:rsid w:val="004559E3"/>
    <w:rsid w:val="0077271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3F32"/>
  <w15:chartTrackingRefBased/>
  <w15:docId w15:val="{C2CE8559-86FD-428C-A37A-0EE32FAD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link w:val="berschrift1Zchn"/>
    <w:uiPriority w:val="9"/>
    <w:qFormat/>
    <w:rsid w:val="0077271F"/>
    <w:pPr>
      <w:spacing w:before="100" w:beforeAutospacing="1" w:after="100" w:afterAutospacing="1" w:line="240" w:lineRule="auto"/>
      <w:outlineLvl w:val="0"/>
    </w:pPr>
    <w:rPr>
      <w:rFonts w:ascii="Calibri" w:hAnsi="Calibri" w:cs="Calibri"/>
      <w:b/>
      <w:bCs/>
      <w:color w:val="666666"/>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271F"/>
    <w:rPr>
      <w:rFonts w:ascii="Calibri" w:hAnsi="Calibri" w:cs="Calibri"/>
      <w:b/>
      <w:bCs/>
      <w:color w:val="666666"/>
      <w:kern w:val="36"/>
      <w:sz w:val="48"/>
      <w:szCs w:val="48"/>
    </w:rPr>
  </w:style>
  <w:style w:type="paragraph" w:styleId="StandardWeb">
    <w:name w:val="Normal (Web)"/>
    <w:basedOn w:val="Standard"/>
    <w:uiPriority w:val="99"/>
    <w:semiHidden/>
    <w:unhideWhenUsed/>
    <w:rsid w:val="0077271F"/>
    <w:pPr>
      <w:spacing w:before="100" w:beforeAutospacing="1" w:after="100" w:afterAutospacing="1" w:line="240" w:lineRule="auto"/>
    </w:pPr>
    <w:rPr>
      <w:rFonts w:ascii="Calibri" w:hAnsi="Calibri" w:cs="Calibri"/>
      <w:color w:val="666666"/>
    </w:rPr>
  </w:style>
  <w:style w:type="character" w:styleId="Fett">
    <w:name w:val="Strong"/>
    <w:basedOn w:val="Absatz-Standardschriftart"/>
    <w:uiPriority w:val="22"/>
    <w:qFormat/>
    <w:rsid w:val="0077271F"/>
    <w:rPr>
      <w:b/>
      <w:bCs/>
    </w:rPr>
  </w:style>
  <w:style w:type="character" w:styleId="Hyperlink">
    <w:name w:val="Hyperlink"/>
    <w:basedOn w:val="Absatz-Standardschriftart"/>
    <w:uiPriority w:val="99"/>
    <w:semiHidden/>
    <w:unhideWhenUsed/>
    <w:rsid w:val="00772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18502">
      <w:bodyDiv w:val="1"/>
      <w:marLeft w:val="0"/>
      <w:marRight w:val="0"/>
      <w:marTop w:val="0"/>
      <w:marBottom w:val="0"/>
      <w:divBdr>
        <w:top w:val="none" w:sz="0" w:space="0" w:color="auto"/>
        <w:left w:val="none" w:sz="0" w:space="0" w:color="auto"/>
        <w:bottom w:val="none" w:sz="0" w:space="0" w:color="auto"/>
        <w:right w:val="none" w:sz="0" w:space="0" w:color="auto"/>
      </w:divBdr>
    </w:div>
    <w:div w:id="136763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swirdsuper.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927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 Tan</dc:creator>
  <cp:keywords/>
  <dc:description/>
  <cp:lastModifiedBy>Hamed Tan</cp:lastModifiedBy>
  <cp:revision>2</cp:revision>
  <cp:lastPrinted>2019-09-25T10:15:00Z</cp:lastPrinted>
  <dcterms:created xsi:type="dcterms:W3CDTF">2019-09-25T10:17:00Z</dcterms:created>
  <dcterms:modified xsi:type="dcterms:W3CDTF">2019-09-25T10:17:00Z</dcterms:modified>
</cp:coreProperties>
</file>